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0D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>外协/代购单位利益关联事项承诺书</w:t>
      </w:r>
    </w:p>
    <w:p w14:paraId="42A79A38"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_______（以下简称甲方）与郑州铁路职业技术学院（以下简称乙方）签订的名称为《      》的技术合同涉及（□外协/ 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代购）单位_______，费用_______。</w:t>
      </w:r>
    </w:p>
    <w:p w14:paraId="0CFFF649"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外协/代购单位高层管理人员或主要股东名单如下：</w:t>
      </w:r>
    </w:p>
    <w:p w14:paraId="626FE49A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</w:p>
    <w:p w14:paraId="48443335">
      <w:pPr>
        <w:spacing w:line="360" w:lineRule="auto"/>
        <w:ind w:firstLine="480" w:firstLineChars="200"/>
        <w:jc w:val="both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项目负责人承诺：</w:t>
      </w:r>
    </w:p>
    <w:p w14:paraId="6738F032">
      <w:pPr>
        <w:spacing w:line="360" w:lineRule="auto"/>
        <w:ind w:firstLine="480" w:firstLineChars="200"/>
        <w:jc w:val="both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1.本项目组成员与外协/代购单位无利益关联，包括但不限于：</w:t>
      </w:r>
    </w:p>
    <w:p w14:paraId="46E57180"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（1）外协/代购单位高层管理人员或主要股东为外协项目负责人或其配偶、近亲属；</w:t>
      </w:r>
    </w:p>
    <w:p w14:paraId="4272EF8F"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（2）外协/代购单位高层管理人员或主要股东为我校正式职工。</w:t>
      </w:r>
    </w:p>
    <w:p w14:paraId="2B5DFC70"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2.甲方与外协/代购单位无利益关联。  </w:t>
      </w:r>
    </w:p>
    <w:p w14:paraId="3C2C2114">
      <w:pPr>
        <w:spacing w:line="360" w:lineRule="auto"/>
        <w:ind w:firstLine="480" w:firstLineChars="200"/>
        <w:jc w:val="both"/>
        <w:rPr>
          <w:rFonts w:hint="default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项目负责人保证以上信息真实可靠，</w:t>
      </w:r>
      <w:r>
        <w:rPr>
          <w:rFonts w:hint="eastAsia" w:ascii="Calibri" w:hAnsi="Calibri" w:eastAsia="宋体" w:cs="Times New Roman"/>
          <w:color w:val="auto"/>
          <w:sz w:val="24"/>
          <w:szCs w:val="24"/>
          <w:highlight w:val="none"/>
        </w:rPr>
        <w:t>交易程序公正，不存在利益输送</w:t>
      </w:r>
      <w:r>
        <w:rPr>
          <w:rFonts w:hint="eastAsia" w:ascii="Calibri" w:hAnsi="Calibri" w:eastAsia="宋体" w:cs="Times New Roman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并由_______学院承担担保责任，如发现存在虚假信息，所签订的外协/代购合同自动作废。</w:t>
      </w:r>
    </w:p>
    <w:p w14:paraId="2609A813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>项目组成员签字：</w:t>
      </w:r>
    </w:p>
    <w:p w14:paraId="391703B6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</w:p>
    <w:p w14:paraId="3ED20F53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</w:p>
    <w:p w14:paraId="34D10681"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                       二级单位</w:t>
      </w:r>
      <w:r>
        <w:rPr>
          <w:rFonts w:hint="eastAsia" w:ascii="Calibri" w:hAnsi="Calibri" w:eastAsia="宋体" w:cs="Times New Roman"/>
          <w:color w:val="auto"/>
          <w:sz w:val="24"/>
          <w:szCs w:val="24"/>
          <w:highlight w:val="none"/>
        </w:rPr>
        <w:t>负责人（签章）：</w:t>
      </w:r>
      <w:r>
        <w:rPr>
          <w:rFonts w:hint="eastAsia" w:ascii="Calibri" w:hAnsi="Calibri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color w:val="auto"/>
          <w:sz w:val="24"/>
          <w:szCs w:val="24"/>
          <w:highlight w:val="none"/>
        </w:rPr>
        <w:t xml:space="preserve">      </w:t>
      </w:r>
      <w:r>
        <w:rPr>
          <w:rFonts w:hint="eastAsia" w:ascii="Calibri" w:hAnsi="Calibri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color w:val="auto"/>
          <w:sz w:val="24"/>
          <w:szCs w:val="24"/>
          <w:highlight w:val="none"/>
        </w:rPr>
        <w:t xml:space="preserve">  单位（公章）</w:t>
      </w:r>
    </w:p>
    <w:p w14:paraId="25FF305B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   </w:t>
      </w:r>
    </w:p>
    <w:p w14:paraId="0DCA5D64"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                                                     年    月    日</w:t>
      </w:r>
    </w:p>
    <w:p w14:paraId="2D644216">
      <w:pPr>
        <w:rPr>
          <w:rFonts w:ascii="仿宋" w:hAnsi="仿宋" w:eastAsia="仿宋" w:cs="Times New Roman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color w:val="auto"/>
          <w:sz w:val="22"/>
          <w:szCs w:val="2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</w:rPr>
        <w:t>备注：</w:t>
      </w:r>
    </w:p>
    <w:p w14:paraId="6B75505D">
      <w:pP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</w:rPr>
        <w:t>外协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t>/代购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</w:rPr>
        <w:t>单位是公司、企业的，应提供收款单位法人营业执照、组织机构代码、税务登记证、资质证书；对已办理“三证合一”的单位，提供加载了统一社会信用代码的营业执照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eastAsia="zh-CN"/>
        </w:rPr>
        <w:t>。</w:t>
      </w:r>
    </w:p>
    <w:p w14:paraId="72CF0F70">
      <w:pPr>
        <w:rPr>
          <w:rFonts w:hint="eastAsia" w:ascii="仿宋" w:hAnsi="仿宋" w:eastAsia="仿宋" w:cs="Times New Roman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</w:rPr>
        <w:t>外协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t>/代购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</w:rPr>
        <w:t>单位是高校、科研院所、社会团体等公益组织的，应提供收款单位组织机构代码等相关资料。</w:t>
      </w:r>
    </w:p>
    <w:p w14:paraId="7EB3F1DB">
      <w:pPr>
        <w:rPr>
          <w:rFonts w:hint="eastAsia" w:ascii="仿宋_GB2312" w:hAnsi="Times New Roman" w:cs="Times New Roman"/>
          <w:szCs w:val="32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eastAsia="zh-CN"/>
        </w:rPr>
        <w:t>.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</w:rPr>
        <w:t>外协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t>/代购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</w:rPr>
        <w:t>合同签订前，要求院系对上述材料进行审查，并在本学院官方网站对本承诺书进行公示，公示期不少于3个工作日。公示截图、上述材料以及承诺书作为外协合同附件提交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t>科技处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</w:rPr>
        <w:t>审查。</w:t>
      </w:r>
    </w:p>
    <w:p w14:paraId="406BCE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662D7"/>
    <w:rsid w:val="28C662D7"/>
    <w:rsid w:val="73E2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widowControl/>
      <w:spacing w:after="120"/>
    </w:pPr>
    <w:rPr>
      <w:rFonts w:ascii="Calibri" w:hAnsi="Calibri"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2025-01-08T03:06:00Z</dcterms:created>
  <dc:creator>周钰爽</dc:creator>
  <cp:lastModifiedBy>周钰爽</cp:lastModifiedBy>
  <dcterms:modified xsi:type="dcterms:W3CDTF">2025-01-08T03:07:12Z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7368EBA5F9AD4BF0986BA472C34848EC_11</vt:lpwstr>
  </property>
  <property fmtid="{D5CDD505-2E9C-101B-9397-08002B2CF9AE}" pid="4" name="KSOTemplateDocerSaveRecord">
    <vt:lpwstr>eyJoZGlkIjoiNDkzOTVhNjZmZjJhYjdmOGVmN2FiMjhlMmZlNTg3OTEiLCJ1c2VySWQiOiI0Njk0ODczNTgifQ==</vt:lpwstr>
  </property>
</Properties>
</file>